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315" w:rsidRDefault="000D42CA">
      <w:pPr>
        <w:spacing w:line="32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“听海演奏厅”演奏体验报名须知</w:t>
      </w:r>
    </w:p>
    <w:p w:rsidR="00221315" w:rsidRDefault="00221315">
      <w:pPr>
        <w:spacing w:line="32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鼓浪屿钢琴博物馆“听海演奏厅”是钢琴博物馆进行高层次钢琴音乐文化交流及体验的重要场所。</w:t>
      </w:r>
    </w:p>
    <w:p w:rsidR="00221315" w:rsidRDefault="000D42CA">
      <w:pPr>
        <w:numPr>
          <w:ilvl w:val="0"/>
          <w:numId w:val="1"/>
        </w:numPr>
        <w:spacing w:line="4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“听海演奏厅”演奏体验报名流程：</w:t>
      </w:r>
    </w:p>
    <w:p w:rsidR="00221315" w:rsidRDefault="000D42CA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鼓浪屿钢琴博物馆“听海演奏厅”从</w:t>
      </w: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日正式开放报名。每日安排演奏体验，欢迎报名体验。</w:t>
      </w:r>
    </w:p>
    <w:p w:rsidR="00221315" w:rsidRDefault="000D42CA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报名请按照鼓浪屿文化旅游发展中心官方网站（</w:t>
      </w:r>
      <w:r>
        <w:rPr>
          <w:rFonts w:ascii="仿宋" w:eastAsia="仿宋" w:hAnsi="仿宋" w:cs="仿宋" w:hint="eastAsia"/>
          <w:sz w:val="28"/>
          <w:szCs w:val="28"/>
        </w:rPr>
        <w:t>www.glyylq.cn</w:t>
      </w:r>
      <w:r>
        <w:rPr>
          <w:rFonts w:ascii="仿宋" w:eastAsia="仿宋" w:hAnsi="仿宋" w:cs="仿宋" w:hint="eastAsia"/>
          <w:sz w:val="28"/>
          <w:szCs w:val="28"/>
        </w:rPr>
        <w:t>）要求进行填写，经相关的审核流程，报名结果将电话通知，预约录制时间请与馆方协商。</w:t>
      </w: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演奏者资格要求：取得社会钢琴十级证书，或在市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文联、文旅局、教育局以上单位举办的钢琴演奏专业比赛中获奖。</w:t>
      </w: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演奏视频要求：一首巴洛克时期作品、一首古典主义或浪漫主义时期奏鸣曲单乐章。</w:t>
      </w: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请将报名表（见附件）＋证书电子版（资格证书或获奖证书）＋演奏视频＋说说你与鼓浪屿的故事（可选）发送邮箱：</w:t>
      </w:r>
      <w:hyperlink r:id="rId6" w:history="1">
        <w:r>
          <w:rPr>
            <w:rFonts w:ascii="仿宋" w:eastAsia="仿宋" w:hAnsi="仿宋" w:cs="仿宋" w:hint="eastAsia"/>
            <w:sz w:val="28"/>
            <w:szCs w:val="28"/>
          </w:rPr>
          <w:t>2901952627@qq.com</w:t>
        </w:r>
      </w:hyperlink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每位演奏者每年限参与体验一次。</w:t>
      </w:r>
    </w:p>
    <w:p w:rsidR="00221315" w:rsidRDefault="000D42CA">
      <w:pPr>
        <w:spacing w:line="4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二、“听海演奏厅”录制规则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:</w:t>
      </w:r>
    </w:p>
    <w:p w:rsidR="00221315" w:rsidRDefault="000D42CA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鼓浪屿钢琴博物馆“听海演奏厅”提供每日两个场次录制服务。因审核流程需要一周时间，请您填写的期望录制时间为报名提交时间一周之后。并且须按通知约定的时间参与录制，演奏嘉宾未按时参加，视为自动弃权。</w:t>
      </w:r>
    </w:p>
    <w:p w:rsidR="00221315" w:rsidRDefault="000D42CA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预约成功的演奏嘉宾本人可凭预约信息当日单次免费进入菽庄花园，随同人员请自行购票。</w:t>
      </w:r>
    </w:p>
    <w:p w:rsidR="00221315" w:rsidRDefault="000D42CA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参与演奏的嘉宾所填报的资料，仅做此次活动之用且必须属实。如有虚报者，其资格将被取消。</w:t>
      </w:r>
    </w:p>
    <w:p w:rsidR="00221315" w:rsidRDefault="000D42CA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所填报的曲</w:t>
      </w:r>
      <w:r>
        <w:rPr>
          <w:rFonts w:ascii="仿宋" w:eastAsia="仿宋" w:hAnsi="仿宋" w:cs="仿宋" w:hint="eastAsia"/>
          <w:sz w:val="28"/>
          <w:szCs w:val="28"/>
        </w:rPr>
        <w:t>目之正确性由演奏嘉宾本人承担责任，若在录制时出现曲目与本规则不符等情况，不予制作。</w:t>
      </w:r>
    </w:p>
    <w:p w:rsidR="00221315" w:rsidRDefault="000D42CA">
      <w:pPr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演奏嘉宾仅允许在“听海演奏厅”完成一首完整乐曲的录制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乐曲不超过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分钟），整个录制时长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包含练习时间）不超过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小时。</w:t>
      </w: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主办方将赠送演奏嘉宾精美钢琴博物馆礼盒（礼盒包含演奏者全程演奏视频</w:t>
      </w:r>
      <w:r>
        <w:rPr>
          <w:rFonts w:ascii="仿宋" w:eastAsia="仿宋" w:hAnsi="仿宋" w:cs="仿宋" w:hint="eastAsia"/>
          <w:sz w:val="28"/>
          <w:szCs w:val="28"/>
        </w:rPr>
        <w:t>U</w:t>
      </w:r>
      <w:r>
        <w:rPr>
          <w:rFonts w:ascii="仿宋" w:eastAsia="仿宋" w:hAnsi="仿宋" w:cs="仿宋" w:hint="eastAsia"/>
          <w:sz w:val="28"/>
          <w:szCs w:val="28"/>
        </w:rPr>
        <w:t>盘、纪念光盘、带编号的证书一本）。</w:t>
      </w: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主办方有权将演奏嘉宾在“听海演奏厅”演奏产生的视频、音频用于钢琴音乐文化宣传推介。</w:t>
      </w: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录制时，允许一位亲属进入演奏厅观海听琴。但正式录制开始不要出声以免影响录制效果。“听海演奏厅”内不饮食、</w:t>
      </w:r>
      <w:r>
        <w:rPr>
          <w:rFonts w:ascii="仿宋" w:eastAsia="仿宋" w:hAnsi="仿宋" w:cs="仿宋" w:hint="eastAsia"/>
          <w:sz w:val="28"/>
          <w:szCs w:val="28"/>
        </w:rPr>
        <w:t>饮水；严禁使用任何电加热用具；严禁吸烟和使用明火；录音期间关闭隔音门时严禁锁门。</w:t>
      </w: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9.</w:t>
      </w:r>
      <w:r>
        <w:rPr>
          <w:rFonts w:ascii="仿宋" w:eastAsia="仿宋" w:hAnsi="仿宋" w:cs="仿宋" w:hint="eastAsia"/>
          <w:sz w:val="28"/>
          <w:szCs w:val="28"/>
        </w:rPr>
        <w:t>要严格遵守国家、省、市及相关部门疫情防控要求。如遇不可抗力因素或本馆临时公务管控，双方互不承担违约责任，请配合馆内的时间安排。</w:t>
      </w:r>
    </w:p>
    <w:p w:rsidR="00221315" w:rsidRDefault="000D42C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>
        <w:rPr>
          <w:rFonts w:ascii="仿宋" w:eastAsia="仿宋" w:hAnsi="仿宋" w:cs="仿宋" w:hint="eastAsia"/>
          <w:sz w:val="28"/>
          <w:szCs w:val="28"/>
        </w:rPr>
        <w:t>本规则解释权归鼓浪屿钢琴博物馆所有。</w:t>
      </w:r>
    </w:p>
    <w:p w:rsidR="00221315" w:rsidRDefault="00221315">
      <w:pPr>
        <w:spacing w:line="320" w:lineRule="exact"/>
        <w:rPr>
          <w:rFonts w:ascii="仿宋" w:eastAsia="仿宋" w:hAnsi="仿宋" w:cs="仿宋"/>
          <w:sz w:val="30"/>
          <w:szCs w:val="28"/>
        </w:rPr>
      </w:pPr>
    </w:p>
    <w:p w:rsidR="00221315" w:rsidRDefault="00221315">
      <w:pPr>
        <w:spacing w:line="320" w:lineRule="exact"/>
        <w:rPr>
          <w:rFonts w:ascii="仿宋" w:eastAsia="仿宋" w:hAnsi="仿宋" w:cs="仿宋"/>
          <w:sz w:val="30"/>
          <w:szCs w:val="28"/>
        </w:rPr>
      </w:pPr>
    </w:p>
    <w:p w:rsidR="00221315" w:rsidRDefault="000D42CA">
      <w:pPr>
        <w:spacing w:line="320" w:lineRule="exact"/>
        <w:rPr>
          <w:rFonts w:ascii="仿宋" w:eastAsia="仿宋" w:hAnsi="仿宋" w:cs="仿宋"/>
          <w:sz w:val="30"/>
          <w:szCs w:val="28"/>
        </w:rPr>
      </w:pPr>
      <w:r>
        <w:rPr>
          <w:rFonts w:ascii="仿宋" w:eastAsia="仿宋" w:hAnsi="仿宋" w:cs="仿宋" w:hint="eastAsia"/>
          <w:sz w:val="30"/>
          <w:szCs w:val="28"/>
        </w:rPr>
        <w:t>附件</w:t>
      </w:r>
      <w:r>
        <w:rPr>
          <w:rFonts w:ascii="仿宋" w:eastAsia="仿宋" w:hAnsi="仿宋" w:cs="仿宋" w:hint="eastAsia"/>
          <w:sz w:val="30"/>
          <w:szCs w:val="28"/>
        </w:rPr>
        <w:t>1</w:t>
      </w:r>
      <w:r>
        <w:rPr>
          <w:rFonts w:ascii="仿宋" w:eastAsia="仿宋" w:hAnsi="仿宋" w:cs="仿宋" w:hint="eastAsia"/>
          <w:sz w:val="30"/>
          <w:szCs w:val="28"/>
        </w:rPr>
        <w:t>：报名表</w:t>
      </w:r>
    </w:p>
    <w:tbl>
      <w:tblPr>
        <w:tblStyle w:val="a7"/>
        <w:tblpPr w:leftFromText="180" w:rightFromText="180" w:vertAnchor="text" w:horzAnchor="page" w:tblpX="2190" w:tblpY="118"/>
        <w:tblOverlap w:val="never"/>
        <w:tblW w:w="8220" w:type="dxa"/>
        <w:tblLayout w:type="fixed"/>
        <w:tblLook w:val="04A0" w:firstRow="1" w:lastRow="0" w:firstColumn="1" w:lastColumn="0" w:noHBand="0" w:noVBand="1"/>
      </w:tblPr>
      <w:tblGrid>
        <w:gridCol w:w="1369"/>
        <w:gridCol w:w="1370"/>
        <w:gridCol w:w="1370"/>
        <w:gridCol w:w="1370"/>
        <w:gridCol w:w="1370"/>
        <w:gridCol w:w="1371"/>
      </w:tblGrid>
      <w:tr w:rsidR="00221315">
        <w:trPr>
          <w:trHeight w:val="875"/>
        </w:trPr>
        <w:tc>
          <w:tcPr>
            <w:tcW w:w="8220" w:type="dxa"/>
            <w:gridSpan w:val="6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>
              <w:rPr>
                <w:rFonts w:ascii="仿宋" w:eastAsia="仿宋" w:hAnsi="仿宋" w:cs="仿宋" w:hint="eastAsia"/>
                <w:sz w:val="30"/>
                <w:szCs w:val="28"/>
              </w:rPr>
              <w:t>“听海演奏厅”演奏体验报名表</w:t>
            </w:r>
          </w:p>
        </w:tc>
      </w:tr>
      <w:tr w:rsidR="00221315">
        <w:trPr>
          <w:trHeight w:val="875"/>
        </w:trPr>
        <w:tc>
          <w:tcPr>
            <w:tcW w:w="1370" w:type="dxa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369" w:type="dxa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370" w:type="dxa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371" w:type="dxa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1315">
        <w:trPr>
          <w:trHeight w:val="875"/>
        </w:trPr>
        <w:tc>
          <w:tcPr>
            <w:tcW w:w="1370" w:type="dxa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</w:t>
            </w:r>
          </w:p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证号</w:t>
            </w:r>
          </w:p>
        </w:tc>
        <w:tc>
          <w:tcPr>
            <w:tcW w:w="6850" w:type="dxa"/>
            <w:gridSpan w:val="5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1315">
        <w:trPr>
          <w:trHeight w:val="875"/>
        </w:trPr>
        <w:tc>
          <w:tcPr>
            <w:tcW w:w="1370" w:type="dxa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</w:p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方式</w:t>
            </w:r>
          </w:p>
        </w:tc>
        <w:tc>
          <w:tcPr>
            <w:tcW w:w="4109" w:type="dxa"/>
            <w:gridSpan w:val="3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居住地</w:t>
            </w:r>
          </w:p>
        </w:tc>
        <w:tc>
          <w:tcPr>
            <w:tcW w:w="1371" w:type="dxa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1315">
        <w:trPr>
          <w:trHeight w:val="1328"/>
        </w:trPr>
        <w:tc>
          <w:tcPr>
            <w:tcW w:w="1370" w:type="dxa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（资格证书或获奖证书）</w:t>
            </w:r>
          </w:p>
        </w:tc>
        <w:tc>
          <w:tcPr>
            <w:tcW w:w="6850" w:type="dxa"/>
            <w:gridSpan w:val="5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</w:p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</w:p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28"/>
              </w:rPr>
            </w:pPr>
          </w:p>
          <w:p w:rsidR="00221315" w:rsidRDefault="00221315">
            <w:pPr>
              <w:spacing w:line="320" w:lineRule="exact"/>
              <w:rPr>
                <w:rFonts w:ascii="仿宋" w:eastAsia="仿宋" w:hAnsi="仿宋" w:cs="仿宋"/>
                <w:sz w:val="30"/>
                <w:szCs w:val="28"/>
              </w:rPr>
            </w:pPr>
          </w:p>
        </w:tc>
      </w:tr>
      <w:tr w:rsidR="00221315">
        <w:trPr>
          <w:trHeight w:val="875"/>
        </w:trPr>
        <w:tc>
          <w:tcPr>
            <w:tcW w:w="2740" w:type="dxa"/>
            <w:gridSpan w:val="2"/>
            <w:vMerge w:val="restart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视频审核提交曲目</w:t>
            </w:r>
          </w:p>
        </w:tc>
        <w:tc>
          <w:tcPr>
            <w:tcW w:w="5480" w:type="dxa"/>
            <w:gridSpan w:val="4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1315">
        <w:trPr>
          <w:trHeight w:val="875"/>
        </w:trPr>
        <w:tc>
          <w:tcPr>
            <w:tcW w:w="2740" w:type="dxa"/>
            <w:gridSpan w:val="2"/>
            <w:vMerge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480" w:type="dxa"/>
            <w:gridSpan w:val="4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1315">
        <w:trPr>
          <w:trHeight w:val="896"/>
        </w:trPr>
        <w:tc>
          <w:tcPr>
            <w:tcW w:w="2740" w:type="dxa"/>
            <w:gridSpan w:val="2"/>
            <w:vMerge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480" w:type="dxa"/>
            <w:gridSpan w:val="4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1315">
        <w:trPr>
          <w:trHeight w:val="896"/>
        </w:trPr>
        <w:tc>
          <w:tcPr>
            <w:tcW w:w="2740" w:type="dxa"/>
            <w:gridSpan w:val="2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演奏厅视频曲目</w:t>
            </w:r>
          </w:p>
        </w:tc>
        <w:tc>
          <w:tcPr>
            <w:tcW w:w="5480" w:type="dxa"/>
            <w:gridSpan w:val="4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1315">
        <w:trPr>
          <w:trHeight w:val="896"/>
        </w:trPr>
        <w:tc>
          <w:tcPr>
            <w:tcW w:w="2740" w:type="dxa"/>
            <w:gridSpan w:val="2"/>
            <w:vAlign w:val="center"/>
          </w:tcPr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预约录音时间</w:t>
            </w:r>
          </w:p>
          <w:p w:rsidR="00221315" w:rsidRDefault="000D42CA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（您可填写两个期望时间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2740" w:type="dxa"/>
            <w:gridSpan w:val="2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21315">
        <w:trPr>
          <w:trHeight w:val="1046"/>
        </w:trPr>
        <w:tc>
          <w:tcPr>
            <w:tcW w:w="2740" w:type="dxa"/>
            <w:gridSpan w:val="2"/>
            <w:vAlign w:val="center"/>
          </w:tcPr>
          <w:p w:rsidR="00221315" w:rsidRDefault="000D42CA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未成年人报名者，请提供监护人姓名、身份证及联系方式</w:t>
            </w:r>
          </w:p>
        </w:tc>
        <w:tc>
          <w:tcPr>
            <w:tcW w:w="5480" w:type="dxa"/>
            <w:gridSpan w:val="4"/>
            <w:vAlign w:val="center"/>
          </w:tcPr>
          <w:p w:rsidR="00221315" w:rsidRDefault="0022131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21315" w:rsidRDefault="00221315">
      <w:pPr>
        <w:spacing w:line="320" w:lineRule="exact"/>
        <w:jc w:val="left"/>
        <w:rPr>
          <w:rFonts w:ascii="仿宋" w:eastAsia="仿宋" w:hAnsi="仿宋" w:cs="仿宋"/>
          <w:sz w:val="28"/>
          <w:szCs w:val="28"/>
        </w:rPr>
      </w:pPr>
    </w:p>
    <w:sectPr w:rsidR="00221315">
      <w:pgSz w:w="11906" w:h="16838"/>
      <w:pgMar w:top="1020" w:right="1417" w:bottom="1020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551A3"/>
    <w:multiLevelType w:val="singleLevel"/>
    <w:tmpl w:val="212551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286629"/>
    <w:rsid w:val="00020CAD"/>
    <w:rsid w:val="000D42CA"/>
    <w:rsid w:val="00221315"/>
    <w:rsid w:val="01560BE7"/>
    <w:rsid w:val="01E87AB9"/>
    <w:rsid w:val="02C90C77"/>
    <w:rsid w:val="078E213A"/>
    <w:rsid w:val="09024413"/>
    <w:rsid w:val="0AF1550E"/>
    <w:rsid w:val="0E986E33"/>
    <w:rsid w:val="1A6B2C3B"/>
    <w:rsid w:val="20A8180C"/>
    <w:rsid w:val="21382161"/>
    <w:rsid w:val="27A35D9B"/>
    <w:rsid w:val="292631DF"/>
    <w:rsid w:val="2B825CFA"/>
    <w:rsid w:val="2C9B0EB0"/>
    <w:rsid w:val="2EC91AC5"/>
    <w:rsid w:val="32DA578B"/>
    <w:rsid w:val="35286629"/>
    <w:rsid w:val="3C025C30"/>
    <w:rsid w:val="3CC131AE"/>
    <w:rsid w:val="3E1B208E"/>
    <w:rsid w:val="40083B62"/>
    <w:rsid w:val="40A71260"/>
    <w:rsid w:val="4370749B"/>
    <w:rsid w:val="45641BED"/>
    <w:rsid w:val="45E971B5"/>
    <w:rsid w:val="47AA08B4"/>
    <w:rsid w:val="4B412739"/>
    <w:rsid w:val="4CB31AF3"/>
    <w:rsid w:val="4D8F2304"/>
    <w:rsid w:val="4EE6265B"/>
    <w:rsid w:val="52EB2075"/>
    <w:rsid w:val="533C08A4"/>
    <w:rsid w:val="54F81FF4"/>
    <w:rsid w:val="58B65262"/>
    <w:rsid w:val="5990363B"/>
    <w:rsid w:val="5B9C741B"/>
    <w:rsid w:val="5D2D2D68"/>
    <w:rsid w:val="5E7526D4"/>
    <w:rsid w:val="602B0C24"/>
    <w:rsid w:val="61075EC3"/>
    <w:rsid w:val="65854A1F"/>
    <w:rsid w:val="67D46ADE"/>
    <w:rsid w:val="684F2ADF"/>
    <w:rsid w:val="68E20CD7"/>
    <w:rsid w:val="696B4AD3"/>
    <w:rsid w:val="69F7320F"/>
    <w:rsid w:val="6DC564FB"/>
    <w:rsid w:val="6E246B98"/>
    <w:rsid w:val="6ED30826"/>
    <w:rsid w:val="6FC24FA3"/>
    <w:rsid w:val="711B7EF0"/>
    <w:rsid w:val="723A3C9A"/>
    <w:rsid w:val="73943679"/>
    <w:rsid w:val="73DA3E7F"/>
    <w:rsid w:val="753052ED"/>
    <w:rsid w:val="771A1669"/>
    <w:rsid w:val="78175D48"/>
    <w:rsid w:val="7FE1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19166"/>
  <w15:docId w15:val="{63ED792D-00D1-4698-A2EA-FF9BF524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901952627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云ヾ(＠⌒ー⌒＠)ノ妮妮</dc:creator>
  <cp:lastModifiedBy>dddsc</cp:lastModifiedBy>
  <cp:revision>2</cp:revision>
  <dcterms:created xsi:type="dcterms:W3CDTF">2021-11-09T01:02:00Z</dcterms:created>
  <dcterms:modified xsi:type="dcterms:W3CDTF">2021-11-30T04:07:00Z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